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43A08" w14:textId="77777777" w:rsidR="00AA31E8" w:rsidRDefault="00086475">
      <w:pPr>
        <w:pStyle w:val="Standard"/>
        <w:ind w:right="57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Приложение № 1</w:t>
      </w:r>
    </w:p>
    <w:p w14:paraId="100327E4" w14:textId="77777777" w:rsidR="00AA31E8" w:rsidRDefault="00086475">
      <w:pPr>
        <w:pStyle w:val="af4"/>
        <w:ind w:right="57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к постановлению Администрации города Омска</w:t>
      </w:r>
    </w:p>
    <w:p w14:paraId="641E0747" w14:textId="77777777" w:rsidR="00AA31E8" w:rsidRDefault="00086475">
      <w:pPr>
        <w:pStyle w:val="af4"/>
        <w:spacing w:after="24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от ________________________ № ____________</w:t>
      </w:r>
    </w:p>
    <w:p w14:paraId="6F0A2A7F" w14:textId="77777777" w:rsidR="00AA31E8" w:rsidRDefault="00AA31E8">
      <w:pPr>
        <w:pStyle w:val="Standard"/>
        <w:rPr>
          <w:rFonts w:ascii="Times New Roman" w:hAnsi="Times New Roman"/>
        </w:rPr>
      </w:pPr>
    </w:p>
    <w:p w14:paraId="740D4611" w14:textId="77777777" w:rsidR="00AA31E8" w:rsidRDefault="00086475">
      <w:pPr>
        <w:pStyle w:val="41"/>
        <w:spacing w:before="0"/>
        <w:jc w:val="right"/>
        <w:outlineLvl w:val="8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«Таблица № 1</w:t>
      </w:r>
    </w:p>
    <w:p w14:paraId="3C45E4CD" w14:textId="77777777" w:rsidR="00AA31E8" w:rsidRDefault="00086475">
      <w:pPr>
        <w:pStyle w:val="Textbody"/>
        <w:spacing w:after="0"/>
        <w:jc w:val="center"/>
        <w:rPr>
          <w:rFonts w:ascii="Times New Roman" w:hAnsi="Times New Roman"/>
          <w:sz w:val="28"/>
        </w:rPr>
      </w:pPr>
      <w:bookmarkStart w:id="0" w:name="P009A"/>
      <w:bookmarkEnd w:id="0"/>
      <w:r>
        <w:rPr>
          <w:rFonts w:ascii="Times New Roman" w:hAnsi="Times New Roman"/>
          <w:sz w:val="28"/>
        </w:rPr>
        <w:br/>
        <w:t xml:space="preserve">Основные технико-экономические показатели проекта планировки территории </w:t>
      </w:r>
    </w:p>
    <w:p w14:paraId="6067523B" w14:textId="02E2919C" w:rsidR="00AA31E8" w:rsidRDefault="00086475">
      <w:pPr>
        <w:pStyle w:val="51"/>
        <w:spacing w:before="0" w:after="0"/>
        <w:jc w:val="center"/>
        <w:outlineLvl w:val="8"/>
        <w:rPr>
          <w:rFonts w:ascii="Times New Roman" w:hAnsi="Times New Roman"/>
          <w:b w:val="0"/>
          <w:sz w:val="28"/>
        </w:rPr>
      </w:pPr>
      <w:bookmarkStart w:id="1" w:name="P009C"/>
      <w:bookmarkEnd w:id="1"/>
      <w:r>
        <w:rPr>
          <w:rFonts w:ascii="Times New Roman" w:hAnsi="Times New Roman"/>
          <w:b w:val="0"/>
          <w:sz w:val="28"/>
        </w:rPr>
        <w:t>I планировочный район</w:t>
      </w:r>
    </w:p>
    <w:p w14:paraId="76CA7F64" w14:textId="77777777" w:rsidR="00AA31E8" w:rsidRDefault="00AA31E8">
      <w:pPr>
        <w:pStyle w:val="ConsPlusNormal"/>
        <w:jc w:val="both"/>
      </w:pPr>
    </w:p>
    <w:tbl>
      <w:tblPr>
        <w:tblW w:w="5046" w:type="pct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7"/>
        <w:gridCol w:w="1134"/>
        <w:gridCol w:w="850"/>
        <w:gridCol w:w="1122"/>
        <w:gridCol w:w="426"/>
        <w:gridCol w:w="424"/>
        <w:gridCol w:w="565"/>
        <w:gridCol w:w="565"/>
        <w:gridCol w:w="566"/>
        <w:gridCol w:w="566"/>
        <w:gridCol w:w="565"/>
        <w:gridCol w:w="566"/>
        <w:gridCol w:w="565"/>
        <w:gridCol w:w="424"/>
        <w:gridCol w:w="566"/>
        <w:gridCol w:w="565"/>
        <w:gridCol w:w="565"/>
        <w:gridCol w:w="424"/>
        <w:gridCol w:w="566"/>
        <w:gridCol w:w="520"/>
        <w:gridCol w:w="503"/>
        <w:gridCol w:w="433"/>
        <w:gridCol w:w="503"/>
        <w:gridCol w:w="433"/>
        <w:gridCol w:w="501"/>
        <w:gridCol w:w="434"/>
        <w:gridCol w:w="454"/>
        <w:gridCol w:w="453"/>
        <w:gridCol w:w="565"/>
      </w:tblGrid>
      <w:tr w:rsidR="00AA31E8" w14:paraId="44A1B7B7" w14:textId="77777777" w:rsidTr="00817385">
        <w:trPr>
          <w:tblHeader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8616F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2CC4E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Наименование показателей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8A6EF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Единица измерения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9D0CC0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Существующее/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br/>
              <w:t>планируемое (далее - сущ./план.)</w:t>
            </w:r>
          </w:p>
        </w:tc>
        <w:tc>
          <w:tcPr>
            <w:tcW w:w="1271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302CF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Номер элемента планировочной структуры</w:t>
            </w:r>
          </w:p>
          <w:p w14:paraId="1538F1D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(микрорайон, квартал, земли общего пользования)</w:t>
            </w:r>
          </w:p>
        </w:tc>
      </w:tr>
      <w:tr w:rsidR="00AA31E8" w14:paraId="37FC9FAA" w14:textId="77777777" w:rsidTr="00817385">
        <w:trPr>
          <w:tblHeader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11CAB0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99884C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0E9497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673B8C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6449C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6ED13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2.1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5D5C9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2.2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B4C68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2.3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30BDB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EB412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C2EE13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83AED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FD8159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FC25D9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8D21D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578FC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34273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11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D0C22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B5C20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13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E0D79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14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BA8D8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15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D3275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16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99052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17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678D1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18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9DC3F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19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372BAC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37385E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ТОП-1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E40E0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ТОП-5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FB4E6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Итого</w:t>
            </w:r>
          </w:p>
        </w:tc>
      </w:tr>
      <w:tr w:rsidR="00AA31E8" w14:paraId="7CFC6D31" w14:textId="77777777" w:rsidTr="00817385">
        <w:trPr>
          <w:tblHeader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85FE1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71C78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400FDD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16A22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57A0F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C7D63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970C5D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662406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4DF9A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46F38A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DD7FB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786A0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388D91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13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FC86C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9CAF76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81068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E51F8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17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F80CE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914125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19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0FD62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20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97E53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21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40842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22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19E57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23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83F8C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24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DEB537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ECE08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6E8A0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B16F4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07D17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29</w:t>
            </w:r>
          </w:p>
        </w:tc>
      </w:tr>
      <w:tr w:rsidR="00AA31E8" w14:paraId="48DC9DD1" w14:textId="77777777" w:rsidTr="0081738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AF5E742" w14:textId="77777777" w:rsidR="00AA31E8" w:rsidRDefault="0008647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1582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6B5D5EC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Территория</w:t>
            </w:r>
          </w:p>
        </w:tc>
      </w:tr>
      <w:tr w:rsidR="00AA31E8" w14:paraId="1560E96A" w14:textId="77777777" w:rsidTr="0081738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9F480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39AD3A3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Площадь I планировочного района - 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B5FCA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га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AAE78A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71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481748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345,91</w:t>
            </w:r>
          </w:p>
        </w:tc>
      </w:tr>
      <w:tr w:rsidR="00AA31E8" w14:paraId="50D2A237" w14:textId="77777777" w:rsidTr="0081738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E7571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30496B8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Площадь элементов планировочной структуры - улично-дорожная сеть в границах планировочного района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1705B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га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43BE9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1271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F255C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95,08</w:t>
            </w:r>
          </w:p>
        </w:tc>
      </w:tr>
      <w:tr w:rsidR="00AA31E8" w14:paraId="1844B4ED" w14:textId="77777777" w:rsidTr="00817385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A604C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1.3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12163D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Площадь элементов планировочной структуры - микрорайон, квартал, земли общего пользования, всего, в том числе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EC1B1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га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FD8482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54D13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5,99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EBFF8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26,00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B6CD4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4,89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EF45C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1,86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55140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11,11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EEFD0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4,01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6CF7B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27,44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68E87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5,72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AB497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3,86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D2F30F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8,09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675D3E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23,72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4E7DB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24,28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3A801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10,60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50062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6,63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F0921A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7,78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5C8D1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7,31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9E40D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5,02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3295D0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12,00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4E1C95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17,71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F6614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13,39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AFFBE7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19,42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3B6A0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1,19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5F2D0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2,30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4FAFB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0,50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14426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250,82</w:t>
            </w:r>
          </w:p>
        </w:tc>
      </w:tr>
      <w:tr w:rsidR="00AA31E8" w14:paraId="5DBF27E3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DDA877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9491D5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AB5F7D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7B005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сущ.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4C92A2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5,14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463E40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22,98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2EC45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2,76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2E3BF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1,43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BFDCE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3,66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8995A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3E1EE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16,22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3530F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5,00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DA4E09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9486DF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8,09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AFCBF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17,04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317D4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10,08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9FFAD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67C39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6,63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C7EA8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0,95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7DE38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8DECB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BFC17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12,00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6DAB8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11,14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5B23C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12,51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7958A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8,63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4B993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1,00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41F84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DE63B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0A4CFA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145,26</w:t>
            </w:r>
          </w:p>
        </w:tc>
      </w:tr>
      <w:tr w:rsidR="00AA31E8" w14:paraId="018B0786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6A10BA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105A34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61644B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515E3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9792E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0,85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EBBA1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3,02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4F5FE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2,13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1EB5F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0,43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37ECD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7,45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686F19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4,01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EE175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11,22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01A83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0,72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9F106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3,86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44679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475D4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6,68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D260E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14,20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DD792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10,60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47CCBB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9F23F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6,83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32717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7,31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380D2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5,02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5D044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7A0EB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6,57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9301B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0,88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B5C55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10,79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6057C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0,19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131C9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2,30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3DB84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0,50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D2942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105,56</w:t>
            </w:r>
          </w:p>
        </w:tc>
      </w:tr>
      <w:tr w:rsidR="00AA31E8" w14:paraId="194D5D93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AC413F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44FF61C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 площадь зон жилой застройки (кварталы, микрорайоны и другие элементы)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A18EE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га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F3072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сущ.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065826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0,96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49C96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3,00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6C0F9B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1,97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37E3C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0,43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291E8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2,94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8522D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9959CD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10,79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AEDA0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3,48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EFAE1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F676E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8,09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3B7D5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15,28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453AA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8,62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E787F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C57AEC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6,63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D9BE6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0,95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6B07C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174A1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834A7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12,00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2CCDB2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8,07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01114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12,51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01D3D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8,24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29F9A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0,14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5AC41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B20C8E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C8CC2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104,10</w:t>
            </w:r>
          </w:p>
        </w:tc>
      </w:tr>
      <w:tr w:rsidR="00AA31E8" w14:paraId="0B0C7486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0B7C9C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B84CF4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6D1623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F7335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578E59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0CEE6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21EA3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0,35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23E85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947A8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5,34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82DD76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4,01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1AE3B8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7,89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2E761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755E9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3,86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2B9D77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8AB9C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4,60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05FC2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11,09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A8585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10,26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51BD1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2D04A7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4,60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C57DA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6,66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72B2B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5,02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3E9C6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02DC4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2,79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CA81B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DF1A1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7,92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F9425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73F1C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0F533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F7F20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74,39</w:t>
            </w:r>
          </w:p>
        </w:tc>
      </w:tr>
      <w:tr w:rsidR="00AA31E8" w14:paraId="6C6AE0F0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DEEFD3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A365DE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- площадь 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lastRenderedPageBreak/>
              <w:t>территорий объектов дошкольного и школьного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87C50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lastRenderedPageBreak/>
              <w:t>га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9D522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сущ.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66D65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3914B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DD16F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AC6AAB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90160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0,47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CAA0BC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93514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3,37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A0E16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0,08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F3645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5D1B4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0EC12B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1,71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96B87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30949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C11E0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5A9BCC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BCB82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F2569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8EF9F5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C09BF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2BDE3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F7F5F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A4ABE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62765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6373E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63100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5,63</w:t>
            </w:r>
          </w:p>
        </w:tc>
      </w:tr>
      <w:tr w:rsidR="00AA31E8" w14:paraId="3F80A271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4455D1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9D0BDD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DD0E6E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7F501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2FD8F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A47E4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8D939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6385A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0C5A2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EB3A0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11EBAD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0,49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2F1E9D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A40DD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B3777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FB47A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F8C4B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9E577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D8DA38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DC665B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0,36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F387C1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0,65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FC4B3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DDD81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B8C2A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1,25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104CA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D5936D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0,51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99112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349AA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1CDD9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46CDDA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3,26</w:t>
            </w:r>
          </w:p>
        </w:tc>
      </w:tr>
      <w:tr w:rsidR="00AA31E8" w14:paraId="30D3AFE5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E4A12B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07B97A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 площадь зон объектов социально-культурного и коммунально-бытового назначения (кроме микрорайонного значения)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63426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га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F7556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сущ.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93AD5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0,29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6E2F3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2,55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C16ED0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0,79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6903CC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0,41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775A8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0,25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D7EF0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F9325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0,66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0DDF5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1,42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3D15D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7BDD2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FDF16C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0,05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79975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1,46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FAF2C7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4A691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AE5B3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EF22B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14252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E2B62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73576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0,98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9ECE4B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00EDFE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0,39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AF725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C21E8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1A710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6F95D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9,25</w:t>
            </w:r>
          </w:p>
        </w:tc>
      </w:tr>
      <w:tr w:rsidR="00AA31E8" w14:paraId="540E842D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0FC1C7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89CF9D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EE93CC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A8EA2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2C9DD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B0CEC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0,66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F9513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1,45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AD189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9678B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1,14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A195A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F67EE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6F6B5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0,72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74BE8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BDC1B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BD7BC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0,35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41286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0,79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0B6CA7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0,34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F82C83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46F52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1,52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8372AC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71508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2A963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D1BA0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0,86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D9CC7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870D6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31A56D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82BDA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B20B4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668BD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7,83</w:t>
            </w:r>
          </w:p>
        </w:tc>
      </w:tr>
      <w:tr w:rsidR="00AA31E8" w14:paraId="60D19FCB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F1957A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004F14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 площадь зон зеленых насаждений, объектов озеленения специального назначения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E6590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га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F151A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сущ.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D763A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91665E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50ABF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E1A9B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380DB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742A6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8CBA3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CFC9E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82B16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DBFB7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4A7ED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1F0AE9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6677F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B157BB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38CF8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7F13C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25FAE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1657D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33AAE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F2FCEF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24719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2671B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E64F3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7A4FB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52068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</w:tr>
      <w:tr w:rsidR="00AA31E8" w14:paraId="3FDEB101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EC0968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31D2BE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6E9571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6808C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24EC3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86EFF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5B1C05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F2C6DA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6773AF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1D0DE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AA8B3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9AC91D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6356B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02AF7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412C4F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0,09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1B3C4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0,55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E4560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C3E82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AF370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DEED3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3F69D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CC378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7BB28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0,53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D7DAA0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EFDFF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0,51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6F433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72A24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2,30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C9071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0,50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22C4A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4,48</w:t>
            </w:r>
          </w:p>
        </w:tc>
      </w:tr>
      <w:tr w:rsidR="00AA31E8" w14:paraId="36C1CA34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39481B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901E5A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 площадь иных зон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8E96E2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га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330FE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сущ.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F5ECE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3,89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8F426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17,43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2F3180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2ED774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0,59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B056AC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DE56E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B859A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1,40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54E43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0,02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C4E04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ADE231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F62FC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94E00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645A5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EAB2F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E0953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C8E64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35F07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57603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14284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2,09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59178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E7C48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6B0A8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0,86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F80436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A57B4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778F5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26,28</w:t>
            </w:r>
          </w:p>
        </w:tc>
      </w:tr>
      <w:tr w:rsidR="00AA31E8" w14:paraId="130D2045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76F413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7E45CF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48E5ED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A972C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A48F7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0,85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21706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2,36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3E2BA0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0,33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C083DE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0,43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3B446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0,97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3BAC3C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F4BBC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2,84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D3792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DBED8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33AFB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E8628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1,64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19DD7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1,77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511B8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9AF8D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44848D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0,35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1FFF1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89967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5EBBF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5D869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1,14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01079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0,88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8C7F9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1,85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606F6D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0,19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38075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47E9D1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5EAC8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15,60</w:t>
            </w:r>
          </w:p>
        </w:tc>
      </w:tr>
      <w:tr w:rsidR="00AA31E8" w14:paraId="73DCBF67" w14:textId="77777777" w:rsidTr="0081738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9BA226" w14:textId="77777777" w:rsidR="00AA31E8" w:rsidRDefault="0008647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1582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A876A7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Жилой фонд</w:t>
            </w:r>
          </w:p>
        </w:tc>
      </w:tr>
      <w:tr w:rsidR="00AA31E8" w14:paraId="3ADD2A39" w14:textId="77777777" w:rsidTr="00817385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A7D15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2.1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F1711C9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Минимальная общая площадь жилого фонда, всего, 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12066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тыс.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3"/>
                <w:szCs w:val="13"/>
              </w:rPr>
              <w:t>кв.м</w:t>
            </w:r>
            <w:proofErr w:type="spellEnd"/>
            <w:proofErr w:type="gramEnd"/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8BF0E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A5F88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0,97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3C43C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6,34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02443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11,81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FF36D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5,98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E88A1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73,33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F05501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74,02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9DF739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137,23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62B99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32,56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764C6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45,54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5E5CB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11,83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16D88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66,56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7C9D6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150,69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4AFA91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86,09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F709C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8,89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3E440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61,32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C561C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94,39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447B2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57,59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934CCE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19,07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9A47B3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66,74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182F5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21,59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DD238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118,28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A9B73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0,12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E7389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71B5E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5BD3E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1150,94</w:t>
            </w:r>
          </w:p>
        </w:tc>
      </w:tr>
      <w:tr w:rsidR="00AA31E8" w14:paraId="468EA47A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A9965D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FA41ED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C020A1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B079F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сущ.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43920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0,97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9470C3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6,34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AC476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6,00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3B7DA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5,98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503D9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25,26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757C67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65795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23,56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EC6AE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32,56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CDDC2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83EC3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11,83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40A7D6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23,38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78EC4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68,43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0DF55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89698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8,89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A38F4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5,15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BB97A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B53F0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40B2B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19,07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14B38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19,24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39145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21,59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CE520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27,05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2CC8A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0,12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19A14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4D03F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9F3A5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305,42</w:t>
            </w:r>
          </w:p>
        </w:tc>
      </w:tr>
      <w:tr w:rsidR="00AA31E8" w14:paraId="3CFE00DD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48B9FA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13ADF9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05F07D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E7CCB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A66CF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B0095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6329D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5,81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34A0CA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D3544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48,07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5609A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74,02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BE2DC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113,67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EF15C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22DE5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45,54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B7824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F0E724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43,18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842F15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82,26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32B2B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86,09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FECAD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B90C2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56,17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12F61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94,39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77178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57,59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CFAEE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769C1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47,50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4F81C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31FA6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91,23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5FC56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2458D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471A6F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204B8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845,52</w:t>
            </w:r>
          </w:p>
        </w:tc>
      </w:tr>
      <w:tr w:rsidR="00AA31E8" w14:paraId="7D0BE590" w14:textId="77777777" w:rsidTr="00817385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73E61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2.2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4DF477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 для индивидуального жилищного строительства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A84E6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тыс.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3"/>
                <w:szCs w:val="13"/>
              </w:rPr>
              <w:t>кв.м</w:t>
            </w:r>
            <w:proofErr w:type="spellEnd"/>
            <w:proofErr w:type="gramEnd"/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D5733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сущ.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B26AC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0,36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B77E6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2,88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78358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1,42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A9E07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153B6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95AAA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C08B4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13,00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AC0EF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FC7E4D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A2D94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11,83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767C7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23,38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890DA5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0,36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15EE1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5AB23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8,89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735F4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1B710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CBD68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F21A1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15,33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DEBEF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5,02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51CE5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15,00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64F48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8,21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F05EFF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0,12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D348D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9F55B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A780F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106,10</w:t>
            </w:r>
          </w:p>
        </w:tc>
      </w:tr>
      <w:tr w:rsidR="00AA31E8" w14:paraId="5052B4FC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72B0FC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FC8E22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E59F59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1EC98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25789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98F123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BAA30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0CC4E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EA430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1977F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1B5F0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0,22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1A2AE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ED783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D2A106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C4164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96CFE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B26FF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7D2BA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01250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F6323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F15C6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73590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2C1BF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38CCA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11312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1,37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96E43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BD8C9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C72D5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2303B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1,59</w:t>
            </w:r>
          </w:p>
        </w:tc>
      </w:tr>
      <w:tr w:rsidR="00AA31E8" w14:paraId="6F769963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F60D3A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663033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 малоэтажная многоквартирная жилая застройка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54155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тыс.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3"/>
                <w:szCs w:val="13"/>
              </w:rPr>
              <w:t>кв.м</w:t>
            </w:r>
            <w:proofErr w:type="spellEnd"/>
            <w:proofErr w:type="gramEnd"/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8C31AA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сущ.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FE211B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0,61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CDA6C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283838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2,09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A5968B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1442A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4DBD6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69311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1,02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8C995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E4817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47A40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6D36D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DD2E0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9,30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3B48D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661D7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7857BB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E8876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A0604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09A4B0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3E019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5,82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D0162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EFED7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764A7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12CB2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09A6C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4F54D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18,84</w:t>
            </w:r>
          </w:p>
        </w:tc>
      </w:tr>
      <w:tr w:rsidR="00AA31E8" w14:paraId="30B4FE94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E770A3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D8F8DA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CFA2A8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9FCA3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31E83B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4B0D3F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C13AB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F6A35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E4720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F67BC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F8A02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25881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E26E2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A80CC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AFE325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DEE2F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B6EF8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0F21C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8F70B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3D06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BEFAE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AC309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D0949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E1B51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ECB81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25E9BC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89EF5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AFA73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AF7F5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</w:tr>
      <w:tr w:rsidR="00AA31E8" w14:paraId="62429BFF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9742AB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E557DE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 среднеэтажная жилая застройка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68868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тыс.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3"/>
                <w:szCs w:val="13"/>
              </w:rPr>
              <w:t>кв.м</w:t>
            </w:r>
            <w:proofErr w:type="spellEnd"/>
            <w:proofErr w:type="gramEnd"/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FE1A0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сущ.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39335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74792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3,46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58F5D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2,49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DBC15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5,98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954C6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24,96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9A1A3F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1B7D8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AAFB6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23,39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7C9A1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2FD96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B4A3E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A01B50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36,42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89D58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D0CD8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68D78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5,15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20638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798037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DC9037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3,74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97621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9A250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6,59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8B6B3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7,89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9DDA0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C12B5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A8C26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C3682B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120,07</w:t>
            </w:r>
          </w:p>
        </w:tc>
      </w:tr>
      <w:tr w:rsidR="00AA31E8" w14:paraId="29858FE2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6771D6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86DD50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E4ECE0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602AA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5174B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F6F90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BC610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5,81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E2269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FEEAC9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6,78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611F2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F63C9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51,23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7F69F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11CF6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10,88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4F4B3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051C7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43,18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8214CB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53,29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8888E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8,85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F9EFB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F6F51B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17,72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C9DF54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D86A8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37AC77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4393C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5,04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8803F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0D050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41,99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87BA4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015D7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6AFF1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C7E41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244,77</w:t>
            </w:r>
          </w:p>
        </w:tc>
      </w:tr>
      <w:tr w:rsidR="00AA31E8" w14:paraId="0ED03B25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EDA8EC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F7614B7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- многоэтажная 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lastRenderedPageBreak/>
              <w:t>жилая застройка (высотная застройка)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05860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lastRenderedPageBreak/>
              <w:t xml:space="preserve">тыс.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3"/>
                <w:szCs w:val="13"/>
              </w:rPr>
              <w:t>кв.м</w:t>
            </w:r>
            <w:proofErr w:type="spellEnd"/>
            <w:proofErr w:type="gramEnd"/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F464D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сущ.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CD1D7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F1319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07ED8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3144E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F2DA72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72CE2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05B641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9,54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1CA45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9,17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D9AED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14628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142C9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FF26A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22,35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7B667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16658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42C44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7029B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0FD102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760496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ECF3F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8,40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576A9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A147B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10,95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4868E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EC6B2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D8D60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985A6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60,41</w:t>
            </w:r>
          </w:p>
        </w:tc>
      </w:tr>
      <w:tr w:rsidR="00AA31E8" w14:paraId="019E25A7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79B03D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6AFE0A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A06C00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45BEF7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FEECF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FD6A5A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9E390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FFC72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88AAD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41,29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0EDB5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74,02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024FC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62,22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BB930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005736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34,66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2915C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F363C1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ABA69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28,97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A234BE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77,24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2363E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BBD12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38,45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54CA2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94,39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DADD3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57,59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964FAD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F7F9F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42,46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3DA69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2BCBB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47,87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33DAF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631BC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2C8A8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CB984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599,16</w:t>
            </w:r>
          </w:p>
        </w:tc>
      </w:tr>
      <w:tr w:rsidR="00AA31E8" w14:paraId="3A02A373" w14:textId="77777777" w:rsidTr="0081738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17382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2.3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D3259D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Общая площадь сносимого ветхого жилищного фонда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56C26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тыс.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3"/>
                <w:szCs w:val="13"/>
              </w:rPr>
              <w:t>кв.м</w:t>
            </w:r>
            <w:proofErr w:type="spellEnd"/>
            <w:proofErr w:type="gramEnd"/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6CBAC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454B5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1,40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67A32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EA7CD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5,60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C2FE3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9F8F3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6,44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455DB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9,45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29D6B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16,03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1E965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079DBB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4,90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EDB23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1,68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DB12E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8,12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709B0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15,19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F8527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14,84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480102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0,98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FF92E5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11,13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73AEF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10,71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0B76F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7,14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DFE81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4D714F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9,51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A4C2F6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0,15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7C477C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15,35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34385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962C8D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DBF820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ECEB1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138,62</w:t>
            </w:r>
          </w:p>
        </w:tc>
      </w:tr>
      <w:tr w:rsidR="00AA31E8" w14:paraId="5BD3CE1C" w14:textId="77777777" w:rsidTr="0081738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45361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37E200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Минимальная обеспеченность общей площадью жилых помещений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E5D9D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3"/>
                <w:szCs w:val="13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3"/>
                <w:szCs w:val="13"/>
              </w:rPr>
              <w:t>/чел.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E2DDA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5E33B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F2205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CE761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94AF0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90AE67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3793E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931113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6ECCE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B7131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64C93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8793E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42C23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22819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D2591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B1B70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8C76D4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B8C9D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24E12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DF568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07A1C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D6519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05094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412F6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CC430C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90ECA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32,90</w:t>
            </w:r>
          </w:p>
        </w:tc>
      </w:tr>
      <w:tr w:rsidR="00AA31E8" w14:paraId="41AD48D9" w14:textId="77777777" w:rsidTr="0081738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96E34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9A3C91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Минимальная плотность застройки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12406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тыс.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3"/>
                <w:szCs w:val="13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3"/>
                <w:szCs w:val="13"/>
              </w:rPr>
              <w:t>/га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3C511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00556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1,01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D9D73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2,11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214D2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5,09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9A205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13,91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D7B2D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8,86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F60C3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18,46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33FC04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7,35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BF0D0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9,55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F646F3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11,80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0C348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1,46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47EFD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3,35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C7F79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7,65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71834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8,39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FC6934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1,34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0C41F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11,05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4B654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14,17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79A97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11,47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661A9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1,59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15B6D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6,15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15311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1,73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096CB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7,32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9D74A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90733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A11BA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AF070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6,45</w:t>
            </w:r>
          </w:p>
        </w:tc>
      </w:tr>
      <w:tr w:rsidR="00AA31E8" w14:paraId="32A584D2" w14:textId="77777777" w:rsidTr="0081738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D0743D" w14:textId="77777777" w:rsidR="00AA31E8" w:rsidRDefault="0008647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1582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0825F8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Население</w:t>
            </w:r>
          </w:p>
        </w:tc>
      </w:tr>
      <w:tr w:rsidR="00AA31E8" w14:paraId="5543E4F5" w14:textId="77777777" w:rsidTr="0081738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E52B2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B56037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Минимальная численность населения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39112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тыс. чел.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953995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2DD9A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0,03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04712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0,19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74CA1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0,36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78C82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0,18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A3D2F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2,23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E03FB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2,25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FA2DD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4,17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BD9EC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0,99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81BE1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1,38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A666B3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0,36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2C2EA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2,02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06279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4,58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F2A8A4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2,62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0884C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0,27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DA100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1,86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A662B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2,87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25F5D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1,75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54767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0,58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52AD9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2,03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DB6B2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0,66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AB82F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3,60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FCB89C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72827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041F3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2F6BB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34,98</w:t>
            </w:r>
          </w:p>
        </w:tc>
      </w:tr>
      <w:tr w:rsidR="00AA31E8" w14:paraId="61E2B026" w14:textId="77777777" w:rsidTr="0081738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8B35B8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3CC142E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Минимальная плотность населения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2EE80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чел./га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881AA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974394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31,25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C688A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63,33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752E0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155,17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74C28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418,60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58718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269,32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9089E9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561,10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B7D59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223,23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894B6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290,32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1DC66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357,51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51CC3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44,50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142F8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101,61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70F87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232,37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F972C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255,36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B626C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40,72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4FB316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335,14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A33FB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430,93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CF4C2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348,61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3A87E3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48,33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FF7B2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186,92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25036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52,76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FF632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222,77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8B8A8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4D980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CE5FF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43961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196,05</w:t>
            </w:r>
          </w:p>
        </w:tc>
      </w:tr>
      <w:tr w:rsidR="00AA31E8" w14:paraId="2EA0BCDE" w14:textId="77777777" w:rsidTr="0081738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08C84EF" w14:textId="77777777" w:rsidR="00AA31E8" w:rsidRDefault="0008647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</w:t>
            </w:r>
          </w:p>
        </w:tc>
        <w:tc>
          <w:tcPr>
            <w:tcW w:w="1582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9D4AA94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Объекты социально-культурного и коммунально-бытового назначения</w:t>
            </w:r>
          </w:p>
        </w:tc>
      </w:tr>
      <w:tr w:rsidR="00AA31E8" w14:paraId="5995F77D" w14:textId="77777777" w:rsidTr="00817385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7A66F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4.1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CCF529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Объекты образования: объекты дошкольного образования (минимальное количество мест)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E6012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мест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C73E8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сущ.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B5FF6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3140E1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6EB73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976BD4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48048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E3015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3B847E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340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AAE06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166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96EA7F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2E16C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42BBF2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193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51419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4E127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26A26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309D4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80ED3F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201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BE6410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5ABB3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CDBE0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9FF9BC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07486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726D7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DE4F5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3967FA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AC8C7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1103</w:t>
            </w:r>
          </w:p>
        </w:tc>
      </w:tr>
      <w:tr w:rsidR="00AA31E8" w14:paraId="79E11D84" w14:textId="77777777" w:rsidTr="00817385">
        <w:trPr>
          <w:trHeight w:val="637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446813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598FCD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EE585C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C06D5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2F28A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937E7B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C0390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57D50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995069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не менее 140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2B023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018BC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не менее 280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5CB5F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BDF96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14FC0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160AD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AB841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не менее 180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F7755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не менее 200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5C942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AC229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не менее 140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B8AC5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не менее 185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B84E2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9A67F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931AA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871C9F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5EC28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не менее 140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59AA2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0E196B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95F268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559FD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не менее 1265</w:t>
            </w:r>
          </w:p>
        </w:tc>
      </w:tr>
      <w:tr w:rsidR="00AA31E8" w14:paraId="025911FF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36562D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B94D4B0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объекты школьного образования (минимальное количество мест)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B043B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мест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21E2C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сущ.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04A68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76886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5AAF3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00400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A5E46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338076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77FE46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2153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6A779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7BE2A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B417D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03328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1564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B5368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F9FE0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93780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71BAA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12856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94164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128AB6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43FB3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0A19D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D8D4BC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A0FDD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37E8B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E6AD3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90C16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3717</w:t>
            </w:r>
          </w:p>
        </w:tc>
      </w:tr>
      <w:tr w:rsidR="00AA31E8" w14:paraId="35774EFC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141B3C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659E18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6EF2A2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05F0A9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271A1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2134F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F968D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3868D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1A93F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не менее 340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AB2EF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368BF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A40CF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93682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0E9D7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BCCD0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4117E3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не менее 300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2428E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не менее 340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41D16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40A373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F48BD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A6DCE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7468C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6E34C6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не менее 340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F66C7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AC4E2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3DF83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693B7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91B0F0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1BA43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не менее 1320</w:t>
            </w:r>
          </w:p>
        </w:tc>
      </w:tr>
      <w:tr w:rsidR="00AA31E8" w14:paraId="406B9EBB" w14:textId="77777777" w:rsidTr="00817385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1DE93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4.2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88003A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Объекты здравоохранения (минимальное количество посещений в смену)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F7D7B79" w14:textId="7FB4B015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посещений </w:t>
            </w:r>
            <w:r w:rsidR="00817385">
              <w:rPr>
                <w:rFonts w:ascii="Times New Roman" w:hAnsi="Times New Roman" w:cs="Times New Roman"/>
                <w:sz w:val="13"/>
                <w:szCs w:val="13"/>
              </w:rPr>
              <w:br/>
            </w:r>
            <w:r>
              <w:rPr>
                <w:rFonts w:ascii="Times New Roman" w:hAnsi="Times New Roman" w:cs="Times New Roman"/>
                <w:sz w:val="13"/>
                <w:szCs w:val="13"/>
              </w:rPr>
              <w:t>в смену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F6B8F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сущ.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226D5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AC9707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CEC07D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F61DB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E0036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F03AA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07BCA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FDD99F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368EBF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30CB3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9F0626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FB110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530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C8578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D30C7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9322E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DAFC02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6C75A3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E9A84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E9C99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E7943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2E3DE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A098FA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BD9A1A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1AB04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E940E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530</w:t>
            </w:r>
          </w:p>
        </w:tc>
      </w:tr>
      <w:tr w:rsidR="00AA31E8" w14:paraId="05086A2B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B54A57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F1E6B6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2CBEBD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9E44C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C18AB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F280A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3DF35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500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AD095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4BA24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9C36B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EBA63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53FAA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C473E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9F091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2D46B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1FFE37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C6B43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FC3CE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B865A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213A7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CCF64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10856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DA27E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3A2D0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DD2F8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75B97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58FF7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4E68E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1A4CF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500</w:t>
            </w:r>
          </w:p>
        </w:tc>
      </w:tr>
      <w:tr w:rsidR="00AA31E8" w14:paraId="422B3514" w14:textId="77777777" w:rsidTr="00817385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DDA872" w14:textId="46A47B88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lastRenderedPageBreak/>
              <w:t>4.3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93F96E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Объекты хранения индивидуального автотранспорта (минимальное количество машино-мест)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D4A689" w14:textId="77777777" w:rsidR="00AA31E8" w:rsidRDefault="00086475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машино-мест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05AAB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сущ.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073EDC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A74B77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260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AF2C78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49C21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A71B8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D7248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A0B11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B5E69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5B192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E0A3F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3FE25E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01B29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225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42E0FB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1EDCA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0359A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92CF2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21FE8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2F834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CCE22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0D19F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A8B3E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60A62B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7A9A8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869A1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D2198E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510</w:t>
            </w:r>
          </w:p>
        </w:tc>
      </w:tr>
      <w:tr w:rsidR="00AA31E8" w14:paraId="39F5E446" w14:textId="77777777" w:rsidTr="0081738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A0079A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504F6D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03D015" w14:textId="77777777" w:rsidR="00AA31E8" w:rsidRDefault="00AA31E8">
            <w:pPr>
              <w:pStyle w:val="ConsPlusNormal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52740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план.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3AAF9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96F661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1080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AD1ECF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983AE7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C9A93B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6E39A5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A6102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C5D41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A66BB92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175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36868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D32B7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350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36CF24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350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B5754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961703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1B1A77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750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D32651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71B82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4B2C25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D6DF2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60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3B7060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152D5DD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E3419A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585AE9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A44556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04B08C" w14:textId="77777777" w:rsidR="00AA31E8" w:rsidRDefault="00086475">
            <w:pPr>
              <w:pStyle w:val="ConsPlusNormal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2765</w:t>
            </w:r>
          </w:p>
        </w:tc>
      </w:tr>
    </w:tbl>
    <w:p w14:paraId="29431637" w14:textId="2F23EF6B" w:rsidR="00AA31E8" w:rsidRDefault="00C238F1">
      <w:pPr>
        <w:pStyle w:val="ConsPlusNormal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6" behindDoc="0" locked="0" layoutInCell="1" allowOverlap="1" wp14:anchorId="59F83F2C" wp14:editId="3EE57145">
                <wp:simplePos x="0" y="0"/>
                <wp:positionH relativeFrom="column">
                  <wp:posOffset>10241016</wp:posOffset>
                </wp:positionH>
                <wp:positionV relativeFrom="paragraph">
                  <wp:posOffset>-233045</wp:posOffset>
                </wp:positionV>
                <wp:extent cx="198120" cy="231775"/>
                <wp:effectExtent l="0" t="0" r="11430" b="15875"/>
                <wp:wrapNone/>
                <wp:docPr id="1" name="Врез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" cy="23177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02C2D2A8" w14:textId="77777777" w:rsidR="00AA31E8" w:rsidRDefault="00086475">
                            <w:pPr>
                              <w:overflowPunct w:val="0"/>
                            </w:pPr>
                            <w:r>
                              <w:rPr>
                                <w:rFonts w:ascii="Times New Roman" w:eastAsiaTheme="minorHAnsi" w:hAnsi="Times New Roman" w:cstheme="minorBidi"/>
                                <w:color w:val="auto"/>
                                <w:kern w:val="2"/>
                                <w:sz w:val="28"/>
                                <w:szCs w:val="28"/>
                                <w:lang w:eastAsia="en-US"/>
                                <w14:ligatures w14:val="standardContextual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F83F2C" id="_x0000_t202" coordsize="21600,21600" o:spt="202" path="m,l,21600r21600,l21600,xe">
                <v:stroke joinstyle="miter"/>
                <v:path gradientshapeok="t" o:connecttype="rect"/>
              </v:shapetype>
              <v:shape id="Врезка 1" o:spid="_x0000_s1026" type="#_x0000_t202" style="position:absolute;left:0;text-align:left;margin-left:806.4pt;margin-top:-18.35pt;width:15.6pt;height:18.25pt;z-index: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" filled="f" stroked="f" strokeweight="0">
                <v:textbox inset="0,0,0,0">
                  <w:txbxContent>
                    <w:p w14:paraId="02C2D2A8" w14:textId="77777777" w:rsidR="00AA31E8" w:rsidRDefault="00086475">
                      <w:pPr>
                        <w:overflowPunct w:val="0"/>
                      </w:pPr>
                      <w:r>
                        <w:rPr>
                          <w:rFonts w:ascii="Times New Roman" w:eastAsiaTheme="minorHAnsi" w:hAnsi="Times New Roman" w:cstheme="minorBidi"/>
                          <w:color w:val="auto"/>
                          <w:kern w:val="2"/>
                          <w:sz w:val="28"/>
                          <w:szCs w:val="28"/>
                          <w:lang w:eastAsia="en-US"/>
                          <w14:ligatures w14:val="standardContextual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14:paraId="0DB80C15" w14:textId="77777777" w:rsidR="00AA31E8" w:rsidRDefault="00AA31E8"/>
    <w:p w14:paraId="68B43BC5" w14:textId="77777777" w:rsidR="00AA31E8" w:rsidRDefault="00AA31E8">
      <w:pPr>
        <w:pStyle w:val="Textbody"/>
        <w:spacing w:after="0"/>
        <w:rPr>
          <w:rFonts w:ascii="Times New Roman" w:hAnsi="Times New Roman"/>
        </w:rPr>
      </w:pPr>
    </w:p>
    <w:p w14:paraId="6565F2F8" w14:textId="77777777" w:rsidR="00AA31E8" w:rsidRDefault="00086475">
      <w:pPr>
        <w:pStyle w:val="ConsPlusNormal"/>
        <w:outlineLvl w:val="0"/>
      </w:pPr>
      <w:r>
        <w:br/>
      </w:r>
    </w:p>
    <w:p w14:paraId="1326FE58" w14:textId="77777777" w:rsidR="00AA31E8" w:rsidRDefault="00AA31E8"/>
    <w:sectPr w:rsidR="00AA31E8" w:rsidSect="00036F8C">
      <w:headerReference w:type="default" r:id="rId6"/>
      <w:headerReference w:type="first" r:id="rId7"/>
      <w:pgSz w:w="16838" w:h="11906" w:orient="landscape"/>
      <w:pgMar w:top="1276" w:right="363" w:bottom="567" w:left="363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93C1F" w14:textId="77777777" w:rsidR="00086475" w:rsidRDefault="00086475">
      <w:r>
        <w:separator/>
      </w:r>
    </w:p>
  </w:endnote>
  <w:endnote w:type="continuationSeparator" w:id="0">
    <w:p w14:paraId="59BC069D" w14:textId="77777777" w:rsidR="00086475" w:rsidRDefault="00086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4628B" w14:textId="77777777" w:rsidR="00086475" w:rsidRDefault="00086475">
      <w:r>
        <w:separator/>
      </w:r>
    </w:p>
  </w:footnote>
  <w:footnote w:type="continuationSeparator" w:id="0">
    <w:p w14:paraId="326D572B" w14:textId="77777777" w:rsidR="00086475" w:rsidRDefault="00086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BB78B" w14:textId="77777777" w:rsidR="00AA31E8" w:rsidRDefault="00086475">
    <w:pPr>
      <w:pStyle w:val="ac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4" behindDoc="0" locked="0" layoutInCell="0" allowOverlap="1" wp14:anchorId="23A0019B" wp14:editId="4C6A4E2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89535" cy="20447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535" cy="2044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280A83D2" w14:textId="77777777" w:rsidR="00AA31E8" w:rsidRDefault="00086475">
                          <w:pP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fillcolor="#FFFFFF" style="position:absolute;rotation:-0;width:7.05pt;height:16.1pt;mso-wrap-distance-left:0pt;mso-wrap-distance-right:0pt;mso-wrap-distance-top:0pt;mso-wrap-distance-bottom:0pt;margin-top:0.05pt;mso-position-vertical-relative:text;margin-left:798.5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Normal"/>
                      <w:pBdr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sz w:val="28"/>
                        <w:szCs w:val="28"/>
                        <w:rFonts w:ascii="Times New Roman" w:hAnsi="Times New Roman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  <w:rFonts w:ascii="Times New Roman" w:hAnsi="Times New Roman"/>
                      </w:rPr>
                      <w:t>4</w:t>
                    </w:r>
                    <w:r>
                      <w:rPr>
                        <w:sz w:val="28"/>
                        <w:szCs w:val="28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08A64" w14:textId="77777777" w:rsidR="00AA31E8" w:rsidRDefault="00086475">
    <w:pPr>
      <w:pStyle w:val="ac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5" behindDoc="0" locked="0" layoutInCell="0" allowOverlap="1" wp14:anchorId="25452CE0" wp14:editId="69D746C5">
              <wp:simplePos x="0" y="0"/>
              <wp:positionH relativeFrom="margin">
                <wp:posOffset>0</wp:posOffset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bothSides"/>
              <wp:docPr id="3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BD9E4FB" w14:textId="77777777" w:rsidR="00AA31E8" w:rsidRDefault="00AA31E8"/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fillcolor="#FFFFFF" style="position:absolute;rotation:-0;width:1.15pt;height:13.8pt;mso-wrap-distance-left:0pt;mso-wrap-distance-right:0pt;mso-wrap-distance-top:0pt;mso-wrap-distance-bottom:0pt;margin-top:0.05pt;mso-position-vertical-relative:text;margin-left:0pt;mso-position-horizontal-relative:margin">
              <v:fill opacity="0f"/>
              <v:textbox inset="0in,0in,0in,0in">
                <w:txbxContent>
                  <w:p>
                    <w:pPr>
                      <w:pStyle w:val="Normal"/>
                      <w:pBdr/>
                      <w:rPr/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  <w:p w14:paraId="483C7C0F" w14:textId="77777777" w:rsidR="00AA31E8" w:rsidRDefault="00AA31E8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1E8"/>
    <w:rsid w:val="00036F8C"/>
    <w:rsid w:val="00086475"/>
    <w:rsid w:val="00817385"/>
    <w:rsid w:val="00AA31E8"/>
    <w:rsid w:val="00C238F1"/>
    <w:rsid w:val="00DB48D1"/>
    <w:rsid w:val="00E3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AD7BB3"/>
  <w15:docId w15:val="{7023799E-23B1-4201-A1B5-38D65962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841B13"/>
    <w:rPr>
      <w:rFonts w:ascii="Liberation Serif" w:eastAsia="Times New Roman" w:hAnsi="Liberation Serif" w:cs="Times New Roman"/>
      <w:color w:val="000000"/>
      <w:kern w:val="0"/>
      <w:sz w:val="24"/>
      <w:szCs w:val="20"/>
      <w:lang w:eastAsia="ru-RU"/>
      <w14:ligatures w14:val="none"/>
    </w:rPr>
  </w:style>
  <w:style w:type="paragraph" w:styleId="10">
    <w:name w:val="heading 1"/>
    <w:basedOn w:val="a"/>
    <w:next w:val="a"/>
    <w:link w:val="11"/>
    <w:uiPriority w:val="9"/>
    <w:qFormat/>
    <w:rsid w:val="00A114E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14E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14E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14E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14E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14E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14E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14E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14E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qFormat/>
    <w:rsid w:val="00A114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A114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A114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A114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A114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A114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A114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A114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A114E5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link w:val="a4"/>
    <w:uiPriority w:val="10"/>
    <w:qFormat/>
    <w:rsid w:val="00A114E5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A114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A114E5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A114E5"/>
    <w:rPr>
      <w:i/>
      <w:iCs/>
      <w:color w:val="2F5496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A114E5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sid w:val="00A114E5"/>
    <w:rPr>
      <w:b/>
      <w:bCs/>
      <w:smallCaps/>
      <w:color w:val="2F5496" w:themeColor="accent1" w:themeShade="BF"/>
      <w:spacing w:val="5"/>
    </w:rPr>
  </w:style>
  <w:style w:type="character" w:customStyle="1" w:styleId="1">
    <w:name w:val="Обычный1"/>
    <w:qFormat/>
    <w:rsid w:val="00841B13"/>
  </w:style>
  <w:style w:type="character" w:customStyle="1" w:styleId="ab">
    <w:name w:val="Верхний колонтитул Знак"/>
    <w:basedOn w:val="a0"/>
    <w:uiPriority w:val="99"/>
    <w:semiHidden/>
    <w:qFormat/>
    <w:rsid w:val="00841B13"/>
    <w:rPr>
      <w:rFonts w:ascii="Liberation Serif" w:eastAsia="Times New Roman" w:hAnsi="Liberation Serif" w:cs="Times New Roman"/>
      <w:color w:val="000000"/>
      <w:kern w:val="0"/>
      <w:sz w:val="24"/>
      <w:szCs w:val="20"/>
      <w:lang w:eastAsia="ru-RU"/>
      <w14:ligatures w14:val="none"/>
    </w:rPr>
  </w:style>
  <w:style w:type="character" w:customStyle="1" w:styleId="12">
    <w:name w:val="Верхний колонтитул Знак1"/>
    <w:basedOn w:val="1"/>
    <w:link w:val="ac"/>
    <w:qFormat/>
    <w:rsid w:val="00841B13"/>
    <w:rPr>
      <w:rFonts w:ascii="Liberation Serif" w:eastAsia="Times New Roman" w:hAnsi="Liberation Serif" w:cs="Times New Roman"/>
      <w:color w:val="000000"/>
      <w:kern w:val="0"/>
      <w:sz w:val="24"/>
      <w:szCs w:val="20"/>
      <w:lang w:eastAsia="ru-RU"/>
      <w14:ligatures w14:val="none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841B13"/>
    <w:rPr>
      <w:rFonts w:ascii="Liberation Serif" w:eastAsia="Times New Roman" w:hAnsi="Liberation Serif" w:cs="Times New Roman"/>
      <w:color w:val="000000"/>
      <w:kern w:val="0"/>
      <w:sz w:val="24"/>
      <w:szCs w:val="20"/>
      <w:lang w:eastAsia="ru-RU"/>
      <w14:ligatures w14:val="none"/>
    </w:rPr>
  </w:style>
  <w:style w:type="paragraph" w:styleId="a4">
    <w:name w:val="Title"/>
    <w:basedOn w:val="a"/>
    <w:next w:val="af"/>
    <w:link w:val="a3"/>
    <w:uiPriority w:val="10"/>
    <w:qFormat/>
    <w:rsid w:val="00A114E5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  <w:lang w:eastAsia="en-US"/>
      <w14:ligatures w14:val="standardContextual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Times New Roman" w:hAnsi="Times New Roman" w:cs="Arial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6">
    <w:name w:val="Subtitle"/>
    <w:basedOn w:val="a"/>
    <w:next w:val="a"/>
    <w:link w:val="a5"/>
    <w:uiPriority w:val="11"/>
    <w:qFormat/>
    <w:rsid w:val="00A114E5"/>
    <w:p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paragraph" w:styleId="22">
    <w:name w:val="Quote"/>
    <w:basedOn w:val="a"/>
    <w:next w:val="a"/>
    <w:link w:val="21"/>
    <w:uiPriority w:val="29"/>
    <w:qFormat/>
    <w:rsid w:val="00A114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paragraph" w:styleId="af3">
    <w:name w:val="List Paragraph"/>
    <w:basedOn w:val="a"/>
    <w:uiPriority w:val="34"/>
    <w:qFormat/>
    <w:rsid w:val="00A114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paragraph" w:styleId="a9">
    <w:name w:val="Intense Quote"/>
    <w:basedOn w:val="a"/>
    <w:next w:val="a"/>
    <w:link w:val="a8"/>
    <w:uiPriority w:val="30"/>
    <w:qFormat/>
    <w:rsid w:val="00A114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customStyle="1" w:styleId="ConsPlusNormal">
    <w:name w:val="ConsPlusNormal"/>
    <w:qFormat/>
    <w:rsid w:val="00A114E5"/>
    <w:pPr>
      <w:widowControl w:val="0"/>
    </w:pPr>
    <w:rPr>
      <w:rFonts w:ascii="Calibri" w:eastAsia="Times New Roman" w:hAnsi="Calibri" w:cs="Calibri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qFormat/>
    <w:rsid w:val="00A114E5"/>
    <w:pPr>
      <w:widowControl w:val="0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qFormat/>
    <w:rsid w:val="00A114E5"/>
    <w:pPr>
      <w:widowControl w:val="0"/>
    </w:pPr>
    <w:rPr>
      <w:rFonts w:ascii="Calibri" w:eastAsia="Times New Roman" w:hAnsi="Calibri" w:cs="Calibri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qFormat/>
    <w:rsid w:val="00A114E5"/>
    <w:pPr>
      <w:widowControl w:val="0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qFormat/>
    <w:rsid w:val="00A114E5"/>
    <w:pPr>
      <w:widowControl w:val="0"/>
    </w:pPr>
    <w:rPr>
      <w:rFonts w:ascii="Calibri" w:eastAsia="Times New Roman" w:hAnsi="Calibri" w:cs="Calibri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qFormat/>
    <w:rsid w:val="00A114E5"/>
    <w:pPr>
      <w:widowControl w:val="0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qFormat/>
    <w:rsid w:val="00A114E5"/>
    <w:pPr>
      <w:widowControl w:val="0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qFormat/>
    <w:rsid w:val="00A114E5"/>
    <w:pPr>
      <w:widowControl w:val="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51">
    <w:name w:val="Заголовок 51"/>
    <w:basedOn w:val="a"/>
    <w:next w:val="Textbody"/>
    <w:qFormat/>
    <w:rsid w:val="00841B13"/>
    <w:pPr>
      <w:keepNext/>
      <w:spacing w:before="120" w:after="60"/>
      <w:outlineLvl w:val="4"/>
    </w:pPr>
    <w:rPr>
      <w:b/>
      <w:sz w:val="20"/>
    </w:rPr>
  </w:style>
  <w:style w:type="paragraph" w:customStyle="1" w:styleId="af4">
    <w:name w:val="ОГП_Содержимое таблицы"/>
    <w:basedOn w:val="Standard"/>
    <w:qFormat/>
    <w:rsid w:val="00841B13"/>
    <w:pPr>
      <w:jc w:val="both"/>
    </w:pPr>
  </w:style>
  <w:style w:type="paragraph" w:customStyle="1" w:styleId="Textbody">
    <w:name w:val="Text body"/>
    <w:basedOn w:val="Standard"/>
    <w:qFormat/>
    <w:rsid w:val="00841B13"/>
    <w:pPr>
      <w:spacing w:after="140" w:line="276" w:lineRule="auto"/>
    </w:pPr>
  </w:style>
  <w:style w:type="paragraph" w:customStyle="1" w:styleId="af5">
    <w:name w:val="Колонтитулы"/>
    <w:basedOn w:val="a"/>
    <w:qFormat/>
  </w:style>
  <w:style w:type="paragraph" w:styleId="ac">
    <w:name w:val="header"/>
    <w:basedOn w:val="a"/>
    <w:link w:val="12"/>
    <w:rsid w:val="00841B13"/>
    <w:pPr>
      <w:tabs>
        <w:tab w:val="center" w:pos="4677"/>
        <w:tab w:val="right" w:pos="9355"/>
      </w:tabs>
    </w:pPr>
  </w:style>
  <w:style w:type="paragraph" w:customStyle="1" w:styleId="41">
    <w:name w:val="Заголовок 41"/>
    <w:basedOn w:val="a"/>
    <w:next w:val="Textbody"/>
    <w:qFormat/>
    <w:rsid w:val="00841B13"/>
    <w:pPr>
      <w:keepNext/>
      <w:spacing w:before="120"/>
      <w:outlineLvl w:val="3"/>
    </w:pPr>
    <w:rPr>
      <w:b/>
    </w:rPr>
  </w:style>
  <w:style w:type="paragraph" w:customStyle="1" w:styleId="Standard">
    <w:name w:val="Standard"/>
    <w:qFormat/>
    <w:rsid w:val="00841B13"/>
    <w:rPr>
      <w:rFonts w:ascii="Liberation Serif" w:eastAsia="Times New Roman" w:hAnsi="Liberation Serif" w:cs="Times New Roman"/>
      <w:color w:val="000000"/>
      <w:kern w:val="0"/>
      <w:sz w:val="24"/>
      <w:szCs w:val="20"/>
      <w:lang w:eastAsia="ru-RU"/>
      <w14:ligatures w14:val="none"/>
    </w:rPr>
  </w:style>
  <w:style w:type="paragraph" w:styleId="ae">
    <w:name w:val="footer"/>
    <w:basedOn w:val="a"/>
    <w:link w:val="ad"/>
    <w:uiPriority w:val="99"/>
    <w:unhideWhenUsed/>
    <w:rsid w:val="00841B13"/>
    <w:pPr>
      <w:tabs>
        <w:tab w:val="center" w:pos="4677"/>
        <w:tab w:val="right" w:pos="9355"/>
      </w:tabs>
    </w:pPr>
  </w:style>
  <w:style w:type="paragraph" w:customStyle="1" w:styleId="af6">
    <w:name w:val="Содержимое врезки"/>
    <w:basedOn w:val="a"/>
    <w:qFormat/>
  </w:style>
  <w:style w:type="numbering" w:customStyle="1" w:styleId="af7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911</Words>
  <Characters>5196</Characters>
  <Application>Microsoft Office Word</Application>
  <DocSecurity>0</DocSecurity>
  <Lines>43</Lines>
  <Paragraphs>12</Paragraphs>
  <ScaleCrop>false</ScaleCrop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Дероберти Татьяна Александровна</dc:creator>
  <dc:description/>
  <cp:lastModifiedBy>Дероберти Татьяна Александровна</cp:lastModifiedBy>
  <cp:revision>54</cp:revision>
  <cp:lastPrinted>2026-05-06T09:17:00Z</cp:lastPrinted>
  <dcterms:created xsi:type="dcterms:W3CDTF">2026-05-06T08:18:00Z</dcterms:created>
  <dcterms:modified xsi:type="dcterms:W3CDTF">2026-05-12T09:26:00Z</dcterms:modified>
  <dc:language>ru-RU</dc:language>
</cp:coreProperties>
</file>